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F7F605" w14:textId="77777777" w:rsidR="001B6015" w:rsidRPr="001B6015" w:rsidRDefault="001B6015" w:rsidP="001B6015">
      <w:pPr>
        <w:widowControl w:val="0"/>
        <w:autoSpaceDE w:val="0"/>
        <w:autoSpaceDN w:val="0"/>
        <w:spacing w:before="89" w:after="0" w:line="240" w:lineRule="auto"/>
        <w:ind w:left="1397" w:right="1651"/>
        <w:jc w:val="center"/>
        <w:rPr>
          <w:rFonts w:ascii="Times New Roman" w:eastAsia="Times New Roman" w:hAnsi="Times New Roman" w:cs="Times New Roman"/>
          <w:b/>
          <w:w w:val="110"/>
          <w:sz w:val="24"/>
          <w:szCs w:val="24"/>
        </w:rPr>
      </w:pPr>
      <w:r w:rsidRPr="001B6015">
        <w:rPr>
          <w:rFonts w:ascii="Times New Roman" w:eastAsia="Times New Roman" w:hAnsi="Times New Roman" w:cs="Times New Roman"/>
          <w:b/>
          <w:w w:val="110"/>
          <w:sz w:val="24"/>
          <w:szCs w:val="24"/>
        </w:rPr>
        <w:t>Информационная</w:t>
      </w:r>
      <w:r w:rsidRPr="001B6015">
        <w:rPr>
          <w:rFonts w:ascii="Times New Roman" w:eastAsia="Times New Roman" w:hAnsi="Times New Roman" w:cs="Times New Roman"/>
          <w:b/>
          <w:spacing w:val="18"/>
          <w:w w:val="110"/>
          <w:sz w:val="24"/>
          <w:szCs w:val="24"/>
        </w:rPr>
        <w:t xml:space="preserve"> </w:t>
      </w:r>
      <w:r w:rsidRPr="001B6015">
        <w:rPr>
          <w:rFonts w:ascii="Times New Roman" w:eastAsia="Times New Roman" w:hAnsi="Times New Roman" w:cs="Times New Roman"/>
          <w:b/>
          <w:w w:val="110"/>
          <w:sz w:val="24"/>
          <w:szCs w:val="24"/>
        </w:rPr>
        <w:t>карта</w:t>
      </w:r>
      <w:r w:rsidRPr="001B6015">
        <w:rPr>
          <w:rFonts w:ascii="Times New Roman" w:eastAsia="Times New Roman" w:hAnsi="Times New Roman" w:cs="Times New Roman"/>
          <w:b/>
          <w:spacing w:val="33"/>
          <w:w w:val="110"/>
          <w:sz w:val="24"/>
          <w:szCs w:val="24"/>
        </w:rPr>
        <w:t xml:space="preserve"> </w:t>
      </w:r>
      <w:r w:rsidRPr="001B6015">
        <w:rPr>
          <w:rFonts w:ascii="Times New Roman" w:eastAsia="Times New Roman" w:hAnsi="Times New Roman" w:cs="Times New Roman"/>
          <w:b/>
          <w:w w:val="110"/>
          <w:sz w:val="24"/>
          <w:szCs w:val="24"/>
        </w:rPr>
        <w:t>педагогической</w:t>
      </w:r>
      <w:r w:rsidRPr="001B6015">
        <w:rPr>
          <w:rFonts w:ascii="Times New Roman" w:eastAsia="Times New Roman" w:hAnsi="Times New Roman" w:cs="Times New Roman"/>
          <w:b/>
          <w:spacing w:val="3"/>
          <w:w w:val="110"/>
          <w:sz w:val="24"/>
          <w:szCs w:val="24"/>
        </w:rPr>
        <w:t xml:space="preserve"> </w:t>
      </w:r>
      <w:r w:rsidRPr="001B6015">
        <w:rPr>
          <w:rFonts w:ascii="Times New Roman" w:eastAsia="Times New Roman" w:hAnsi="Times New Roman" w:cs="Times New Roman"/>
          <w:b/>
          <w:w w:val="110"/>
          <w:sz w:val="24"/>
          <w:szCs w:val="24"/>
        </w:rPr>
        <w:t>практики</w:t>
      </w:r>
    </w:p>
    <w:p w14:paraId="53A5FB67" w14:textId="77777777" w:rsidR="001B6015" w:rsidRPr="001B6015" w:rsidRDefault="001B6015" w:rsidP="001B6015">
      <w:pPr>
        <w:widowControl w:val="0"/>
        <w:autoSpaceDE w:val="0"/>
        <w:autoSpaceDN w:val="0"/>
        <w:spacing w:before="89" w:after="0" w:line="240" w:lineRule="auto"/>
        <w:ind w:left="1397" w:right="16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207" w:type="dxa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313"/>
      </w:tblGrid>
      <w:tr w:rsidR="001B6015" w:rsidRPr="001B6015" w14:paraId="2313B651" w14:textId="77777777" w:rsidTr="00C173A5">
        <w:trPr>
          <w:trHeight w:val="536"/>
        </w:trPr>
        <w:tc>
          <w:tcPr>
            <w:tcW w:w="10207" w:type="dxa"/>
            <w:gridSpan w:val="3"/>
          </w:tcPr>
          <w:p w14:paraId="21AA733D" w14:textId="77777777" w:rsidR="001B6015" w:rsidRPr="001B6015" w:rsidRDefault="001B6015" w:rsidP="001B6015">
            <w:pPr>
              <w:spacing w:line="284" w:lineRule="exact"/>
              <w:ind w:left="3718" w:right="36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І.</w:t>
            </w:r>
            <w:r w:rsidRPr="001B6015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</w:p>
        </w:tc>
      </w:tr>
      <w:tr w:rsidR="001B6015" w:rsidRPr="001B6015" w14:paraId="44963F60" w14:textId="77777777" w:rsidTr="00C173A5">
        <w:trPr>
          <w:trHeight w:val="594"/>
        </w:trPr>
        <w:tc>
          <w:tcPr>
            <w:tcW w:w="4894" w:type="dxa"/>
            <w:gridSpan w:val="2"/>
          </w:tcPr>
          <w:p w14:paraId="4645FC05" w14:textId="77777777" w:rsidR="001B6015" w:rsidRPr="001B6015" w:rsidRDefault="001B6015" w:rsidP="001B6015">
            <w:pPr>
              <w:spacing w:line="223" w:lineRule="auto"/>
              <w:ind w:left="77" w:right="-12" w:hanging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B6015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Ф.И.О. автор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педагогической</w:t>
            </w:r>
            <w:r w:rsidRPr="001B601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05E2274F" w14:textId="77777777" w:rsidR="001B6015" w:rsidRPr="001B6015" w:rsidRDefault="001B6015" w:rsidP="001B6015">
            <w:pPr>
              <w:ind w:left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Полунин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Михайлович</w:t>
            </w:r>
            <w:proofErr w:type="spellEnd"/>
          </w:p>
          <w:p w14:paraId="500AACDB" w14:textId="77777777" w:rsidR="001B6015" w:rsidRPr="001B6015" w:rsidRDefault="001B6015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6015" w:rsidRPr="001B6015" w14:paraId="0191B90E" w14:textId="77777777" w:rsidTr="00C173A5">
        <w:trPr>
          <w:trHeight w:val="599"/>
        </w:trPr>
        <w:tc>
          <w:tcPr>
            <w:tcW w:w="4894" w:type="dxa"/>
            <w:gridSpan w:val="2"/>
          </w:tcPr>
          <w:p w14:paraId="530A1C57" w14:textId="77777777" w:rsidR="001B6015" w:rsidRPr="001B6015" w:rsidRDefault="001B6015" w:rsidP="001B6015">
            <w:pPr>
              <w:spacing w:line="265" w:lineRule="exact"/>
              <w:ind w:left="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B6015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1B6015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1B601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автор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14:paraId="45EE26F9" w14:textId="77777777" w:rsidR="001B6015" w:rsidRPr="001B6015" w:rsidRDefault="001B6015" w:rsidP="001B6015">
            <w:pPr>
              <w:spacing w:line="306" w:lineRule="exact"/>
              <w:ind w:left="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педагогической</w:t>
            </w:r>
            <w:r w:rsidRPr="001B6015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5C59F17A" w14:textId="77777777" w:rsidR="001B6015" w:rsidRPr="001B6015" w:rsidRDefault="001B6015" w:rsidP="001B6015">
            <w:pPr>
              <w:ind w:left="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муниципальное казенное общеобразовательное учреждение «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Нижнегридинская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средняя общеобразовательная школа»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Большесолдатского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района Курской области</w:t>
            </w:r>
          </w:p>
        </w:tc>
      </w:tr>
      <w:tr w:rsidR="001B6015" w:rsidRPr="001B6015" w14:paraId="3B40E08D" w14:textId="77777777" w:rsidTr="00C173A5">
        <w:trPr>
          <w:trHeight w:val="492"/>
        </w:trPr>
        <w:tc>
          <w:tcPr>
            <w:tcW w:w="10207" w:type="dxa"/>
            <w:gridSpan w:val="3"/>
          </w:tcPr>
          <w:p w14:paraId="018DE2C2" w14:textId="77777777" w:rsidR="001B6015" w:rsidRPr="001B6015" w:rsidRDefault="001B6015" w:rsidP="001B6015">
            <w:pPr>
              <w:spacing w:line="284" w:lineRule="exact"/>
              <w:ind w:lef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015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II.</w:t>
            </w:r>
            <w:r w:rsidRPr="001B6015">
              <w:rPr>
                <w:rFonts w:ascii="Times New Roman" w:eastAsia="Times New Roman" w:hAnsi="Times New Roman" w:cs="Times New Roman"/>
                <w:spacing w:val="21"/>
                <w:w w:val="110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педагогической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практики</w:t>
            </w:r>
            <w:proofErr w:type="spellEnd"/>
          </w:p>
        </w:tc>
      </w:tr>
      <w:tr w:rsidR="001B6015" w:rsidRPr="001B6015" w14:paraId="4F9E8933" w14:textId="77777777" w:rsidTr="00C173A5">
        <w:trPr>
          <w:trHeight w:val="546"/>
        </w:trPr>
        <w:tc>
          <w:tcPr>
            <w:tcW w:w="4894" w:type="dxa"/>
            <w:gridSpan w:val="2"/>
          </w:tcPr>
          <w:p w14:paraId="42F36447" w14:textId="77777777" w:rsidR="001B6015" w:rsidRPr="001B6015" w:rsidRDefault="001B6015" w:rsidP="001B6015">
            <w:pPr>
              <w:spacing w:line="284" w:lineRule="exact"/>
              <w:ind w:left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B60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Pr="001B6015">
              <w:rPr>
                <w:rFonts w:ascii="Times New Roman" w:eastAsia="Times New Roman" w:hAnsi="Times New Roman" w:cs="Times New Roman"/>
                <w:spacing w:val="-41"/>
                <w:sz w:val="24"/>
                <w:szCs w:val="24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Тема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14:paraId="0E5AE20B" w14:textId="77777777" w:rsidR="001B6015" w:rsidRPr="001B6015" w:rsidRDefault="001B6015" w:rsidP="004360D4">
            <w:pPr>
              <w:snapToGrid w:val="0"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«Применение современных образовательных технологий</w:t>
            </w:r>
            <w:r w:rsidRPr="001B60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процессе обучения обществоведческим дисциплинам» </w:t>
            </w:r>
          </w:p>
        </w:tc>
      </w:tr>
      <w:tr w:rsidR="001B6015" w:rsidRPr="001B6015" w14:paraId="7E22F6BC" w14:textId="77777777" w:rsidTr="00C173A5">
        <w:trPr>
          <w:trHeight w:val="492"/>
        </w:trPr>
        <w:tc>
          <w:tcPr>
            <w:tcW w:w="4894" w:type="dxa"/>
            <w:gridSpan w:val="2"/>
          </w:tcPr>
          <w:p w14:paraId="10025521" w14:textId="77777777" w:rsidR="001B6015" w:rsidRPr="001B6015" w:rsidRDefault="001B6015" w:rsidP="001B6015">
            <w:pPr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1B601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1B6015">
              <w:rPr>
                <w:rFonts w:ascii="Times New Roman" w:eastAsia="Times New Roman" w:hAnsi="Times New Roman" w:cs="Times New Roman"/>
                <w:spacing w:val="-64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4488802C" w14:textId="0F528EFC" w:rsidR="001B6015" w:rsidRPr="001B6015" w:rsidRDefault="001B6015" w:rsidP="001B601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 w:eastAsia="ru-RU"/>
              </w:rPr>
              <w:t>Цель:</w:t>
            </w:r>
            <w:r w:rsidRPr="001B601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увеличение эффективности учебного процесса, используя новые технологии приобретения знаний, </w:t>
            </w:r>
          </w:p>
          <w:p w14:paraId="43A9DFC4" w14:textId="77777777" w:rsidR="001B6015" w:rsidRPr="001B6015" w:rsidRDefault="001B6015" w:rsidP="001B601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Задачи:</w:t>
            </w:r>
          </w:p>
          <w:p w14:paraId="66FA3C7D" w14:textId="77777777" w:rsidR="001B6015" w:rsidRPr="001B6015" w:rsidRDefault="001B6015" w:rsidP="001B601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 Расширение арсенала форм, методов, приёмов работы на уроках истории и обществознания.</w:t>
            </w:r>
          </w:p>
          <w:p w14:paraId="28EF82E5" w14:textId="77777777" w:rsidR="001B6015" w:rsidRPr="001B6015" w:rsidRDefault="001B6015" w:rsidP="001B601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 Повышение уровня познавательной мотивации к урокам истории и обществознания,  и как следствие - повышение качества знаний.</w:t>
            </w:r>
          </w:p>
          <w:p w14:paraId="077D4BDC" w14:textId="77777777" w:rsidR="001B6015" w:rsidRPr="001B6015" w:rsidRDefault="001B6015" w:rsidP="001B601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 Использовать в урочной и внеурочной деятельности готовые обучающие программы, электронные учебные материалы и собственные презентации.</w:t>
            </w:r>
          </w:p>
          <w:p w14:paraId="6CD3E107" w14:textId="77777777" w:rsidR="001B6015" w:rsidRPr="001B6015" w:rsidRDefault="001B6015" w:rsidP="001B601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 Повышение результативности образовательного процесса.</w:t>
            </w:r>
          </w:p>
          <w:p w14:paraId="176CCCE5" w14:textId="1374054C" w:rsidR="001B6015" w:rsidRPr="001B6015" w:rsidRDefault="001B6015" w:rsidP="001B601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 Подготовка к ЕГЭ</w:t>
            </w:r>
            <w:r w:rsidR="00CD6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</w:t>
            </w:r>
            <w:r w:rsidR="00022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ОГЭ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 помощью интерактивных тренингов.</w:t>
            </w:r>
          </w:p>
          <w:p w14:paraId="6342361E" w14:textId="5368596E" w:rsidR="001B6015" w:rsidRPr="004360D4" w:rsidRDefault="001B6015" w:rsidP="004360D4">
            <w:pPr>
              <w:shd w:val="clear" w:color="auto" w:fill="FFFFFF"/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учащимися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своих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B6015" w:rsidRPr="001B6015" w14:paraId="76D29DED" w14:textId="77777777" w:rsidTr="00C173A5">
        <w:trPr>
          <w:trHeight w:val="743"/>
        </w:trPr>
        <w:tc>
          <w:tcPr>
            <w:tcW w:w="4894" w:type="dxa"/>
            <w:gridSpan w:val="2"/>
          </w:tcPr>
          <w:p w14:paraId="1E608256" w14:textId="77777777" w:rsidR="001B6015" w:rsidRPr="001B6015" w:rsidRDefault="001B6015" w:rsidP="001B6015">
            <w:pPr>
              <w:spacing w:line="293" w:lineRule="exact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1B6015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Актуальность и </w:t>
            </w:r>
            <w:r w:rsidRPr="001B60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новизна</w:t>
            </w:r>
          </w:p>
          <w:p w14:paraId="7774D06A" w14:textId="77777777" w:rsidR="001B6015" w:rsidRPr="001B6015" w:rsidRDefault="001B6015" w:rsidP="001B6015">
            <w:pPr>
              <w:spacing w:before="13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педагогической</w:t>
            </w:r>
            <w:r w:rsidRPr="001B601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576C7508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Актуальность и новизна практики обусловлена существенными изменениями, происходящими в последнее время в социальном и экономическом пространстве системы образования, современными требованиями к школьному обучению. В условиях решения этих стратегических задач результатом  работы  является ученик, овладевший знаниями основ общественных наук, определенным уровнем социальной, политической, нравст</w:t>
            </w:r>
            <w:r w:rsidRPr="001B60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венно-эстетической культуры, высокими моральными качествами.</w:t>
            </w:r>
          </w:p>
        </w:tc>
      </w:tr>
      <w:tr w:rsidR="001B6015" w:rsidRPr="001B6015" w14:paraId="4CE46C1E" w14:textId="77777777" w:rsidTr="00C173A5">
        <w:trPr>
          <w:trHeight w:val="748"/>
        </w:trPr>
        <w:tc>
          <w:tcPr>
            <w:tcW w:w="4894" w:type="dxa"/>
            <w:gridSpan w:val="2"/>
          </w:tcPr>
          <w:p w14:paraId="09018E21" w14:textId="77777777" w:rsidR="001B6015" w:rsidRPr="001B6015" w:rsidRDefault="001B6015" w:rsidP="001B6015">
            <w:pPr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1B6015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Целевая аудитория, уровень</w:t>
            </w:r>
            <w:r w:rsidRPr="001B6015">
              <w:rPr>
                <w:rFonts w:ascii="Times New Roman" w:eastAsia="Times New Roman" w:hAnsi="Times New Roman" w:cs="Times New Roman"/>
                <w:spacing w:val="-64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1B6015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педагогической</w:t>
            </w:r>
            <w:r w:rsidRPr="001B601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1BB63360" w14:textId="77777777" w:rsidR="001B6015" w:rsidRPr="001B6015" w:rsidRDefault="001B6015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Педагог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ООО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СОО</w:t>
            </w:r>
          </w:p>
          <w:p w14:paraId="37DDA3DF" w14:textId="77777777" w:rsidR="001B6015" w:rsidRPr="001B6015" w:rsidRDefault="001B6015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lang w:val="ru-RU"/>
              </w:rPr>
              <w:t xml:space="preserve">Реализация практики осуществляется через проведение уроков и занятий внеурочной и внеклассной </w:t>
            </w:r>
            <w:r w:rsidRPr="001B601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деятельности в школе, распространение опыта работы на муниципальном и региональном уровнях</w:t>
            </w:r>
          </w:p>
        </w:tc>
      </w:tr>
      <w:tr w:rsidR="001B6015" w:rsidRPr="001B6015" w14:paraId="2FE9D30E" w14:textId="77777777" w:rsidTr="00C173A5">
        <w:trPr>
          <w:trHeight w:val="618"/>
        </w:trPr>
        <w:tc>
          <w:tcPr>
            <w:tcW w:w="4894" w:type="dxa"/>
            <w:gridSpan w:val="2"/>
          </w:tcPr>
          <w:p w14:paraId="72148706" w14:textId="77777777" w:rsidR="001B6015" w:rsidRPr="001B6015" w:rsidRDefault="001B6015" w:rsidP="001B6015">
            <w:pPr>
              <w:spacing w:line="291" w:lineRule="exact"/>
              <w:ind w:lef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  <w:r w:rsidRPr="001B601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Структурные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компоненты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14:paraId="188CE000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lang w:val="ru-RU"/>
              </w:rPr>
              <w:t>1.</w:t>
            </w:r>
            <w:r w:rsidRPr="001B601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Читательская грамотность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Формирование читательская грамотность – это самый важный компонент моей практики. Работа по формированию читательской грамотности опирается на общее понимание текста; размышления о содержании это и умение извлекать дополнительную информацию, делать выводы. Для формирования читательской грамотности мной были разработаны задания для работы с текстом на уроках истории (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Репозиторий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14:paraId="6F7A2C59" w14:textId="282E658D" w:rsid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составление кластера - это особая графическая организация материала, которая позволяет визуализировать ключевые понятия текста, структурировать его.</w:t>
            </w:r>
          </w:p>
          <w:p w14:paraId="71E65317" w14:textId="77777777" w:rsidR="005F5275" w:rsidRDefault="005F5275" w:rsidP="005F52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0A1D21" w14:textId="0AB236A0" w:rsidR="005F5275" w:rsidRPr="005F5275" w:rsidRDefault="005F5275" w:rsidP="005F52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52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Методическое пособие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5F5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Задания для работы  с текстом на уроках истории (</w:t>
            </w:r>
            <w:proofErr w:type="spellStart"/>
            <w:r w:rsidRPr="005F5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репозиторий</w:t>
            </w:r>
            <w:proofErr w:type="spellEnd"/>
            <w:r w:rsidRPr="005F5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  <w:p w14:paraId="6D0C44A4" w14:textId="77777777" w:rsidR="005F5275" w:rsidRPr="005F5275" w:rsidRDefault="004360D4" w:rsidP="005F52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hyperlink r:id="rId6" w:tgtFrame="_blank" w:history="1"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eastAsia="ru-RU"/>
                </w:rPr>
                <w:t>https</w:t>
              </w:r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 w:eastAsia="ru-RU"/>
                </w:rPr>
                <w:t>://</w:t>
              </w:r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eastAsia="ru-RU"/>
                </w:rPr>
                <w:t>disk</w:t>
              </w:r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 w:eastAsia="ru-RU"/>
                </w:rPr>
                <w:t>.</w:t>
              </w:r>
              <w:proofErr w:type="spellStart"/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eastAsia="ru-RU"/>
                </w:rPr>
                <w:t>yandex</w:t>
              </w:r>
              <w:proofErr w:type="spellEnd"/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 w:eastAsia="ru-RU"/>
                </w:rPr>
                <w:t>.</w:t>
              </w:r>
              <w:proofErr w:type="spellStart"/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eastAsia="ru-RU"/>
                </w:rPr>
                <w:t>ru</w:t>
              </w:r>
              <w:proofErr w:type="spellEnd"/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 w:eastAsia="ru-RU"/>
                </w:rPr>
                <w:t>/</w:t>
              </w:r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eastAsia="ru-RU"/>
                </w:rPr>
                <w:t>d</w:t>
              </w:r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 w:eastAsia="ru-RU"/>
                </w:rPr>
                <w:t>/</w:t>
              </w:r>
              <w:proofErr w:type="spellStart"/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eastAsia="ru-RU"/>
                </w:rPr>
                <w:t>gDqVllAZ</w:t>
              </w:r>
              <w:proofErr w:type="spellEnd"/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 w:eastAsia="ru-RU"/>
                </w:rPr>
                <w:t>6</w:t>
              </w:r>
              <w:proofErr w:type="spellStart"/>
              <w:r w:rsidR="005F5275" w:rsidRPr="005F527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eastAsia="ru-RU"/>
                </w:rPr>
                <w:t>cwbCg</w:t>
              </w:r>
              <w:proofErr w:type="spellEnd"/>
            </w:hyperlink>
          </w:p>
          <w:p w14:paraId="6A663D83" w14:textId="77777777" w:rsidR="00D85D08" w:rsidRPr="001B6015" w:rsidRDefault="00D85D08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F52B00A" w14:textId="77777777" w:rsidR="001B6015" w:rsidRPr="001B6015" w:rsidRDefault="001B601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  <w:r w:rsidRPr="001B601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Финансовая грамотность.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 xml:space="preserve">Если посмотреть 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>на те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 xml:space="preserve"> вопросы, с которыми приходиться работать выпускникам 11-го класса при подготовке к ЕГЭ</w:t>
            </w:r>
          </w:p>
          <w:p w14:paraId="52386D96" w14:textId="77777777" w:rsidR="001B6015" w:rsidRPr="001B6015" w:rsidRDefault="001B601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 xml:space="preserve">по обществознанию, то мы увидим, что практически все задания из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>блок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>а«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>Экономика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>», так или иначе основаны на финансовой грамотности. При изучении данной темы я и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спользую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практико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ориентированные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методов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обучения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как средства повышения</w:t>
            </w:r>
          </w:p>
          <w:p w14:paraId="59D0FA5E" w14:textId="77777777" w:rsidR="001B6015" w:rsidRPr="001B6015" w:rsidRDefault="001B601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качества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образования: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лабораторно-практические занятия; деловые и ролевые игры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;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урок-тренинг; самостоятельная работа обучающихся;  практикумы, групповая дискуссия, контрольные работы, зачеты и т.д.</w:t>
            </w:r>
          </w:p>
          <w:p w14:paraId="4121D10C" w14:textId="77777777" w:rsidR="001B6015" w:rsidRPr="001B6015" w:rsidRDefault="001B601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</w:p>
          <w:p w14:paraId="495D9E96" w14:textId="77777777" w:rsidR="001B6015" w:rsidRPr="001B6015" w:rsidRDefault="001B6015" w:rsidP="001B601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3. </w:t>
            </w:r>
            <w:r w:rsidRPr="001B601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Применение ИКТ в </w:t>
            </w:r>
            <w:proofErr w:type="gramStart"/>
            <w:r w:rsidRPr="001B601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учебном</w:t>
            </w:r>
            <w:proofErr w:type="gramEnd"/>
            <w:r w:rsidRPr="001B601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B601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процесе</w:t>
            </w:r>
            <w:proofErr w:type="spellEnd"/>
            <w:r w:rsidRPr="001B601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:</w:t>
            </w:r>
          </w:p>
          <w:p w14:paraId="2799C98B" w14:textId="77777777" w:rsidR="001B6015" w:rsidRPr="001B6015" w:rsidRDefault="001B6015" w:rsidP="001B601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- использование готовых программных продуктов;</w:t>
            </w:r>
          </w:p>
          <w:p w14:paraId="51D5A64C" w14:textId="77777777" w:rsidR="001B6015" w:rsidRPr="001B6015" w:rsidRDefault="001B6015" w:rsidP="001B601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- работа с программами 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MS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Office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Word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PowerPoint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);</w:t>
            </w:r>
          </w:p>
          <w:p w14:paraId="0C59926C" w14:textId="77777777" w:rsidR="001B6015" w:rsidRPr="001B6015" w:rsidRDefault="001B6015" w:rsidP="001B601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- работа с 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Интернет-ресурсами;</w:t>
            </w:r>
          </w:p>
          <w:p w14:paraId="6352E06C" w14:textId="77777777" w:rsidR="001B6015" w:rsidRPr="001B6015" w:rsidRDefault="001B6015" w:rsidP="001B601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- компьютерные тесты, предназначенные для контроля 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уровня усвоения знаний учащихся и для подготовки к ГИА и ЕГЭ;</w:t>
            </w:r>
          </w:p>
          <w:p w14:paraId="7D7868FF" w14:textId="77777777" w:rsidR="001B6015" w:rsidRPr="001B6015" w:rsidRDefault="001B601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- презентации, разработанные мною для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уроков;</w:t>
            </w:r>
          </w:p>
          <w:p w14:paraId="0F60EFB5" w14:textId="77777777" w:rsidR="001B6015" w:rsidRPr="001B6015" w:rsidRDefault="001B601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- презентации,  разработанные учениками; </w:t>
            </w:r>
          </w:p>
          <w:p w14:paraId="14D8A9FB" w14:textId="77777777" w:rsidR="001B6015" w:rsidRPr="001B6015" w:rsidRDefault="001B6015" w:rsidP="001B601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DVD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/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CD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14:paraId="56FDB0A3" w14:textId="77777777" w:rsidR="001B6015" w:rsidRPr="001B6015" w:rsidRDefault="001B6015" w:rsidP="001B601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- электронные энциклопедии;</w:t>
            </w:r>
          </w:p>
          <w:p w14:paraId="5D6E4EBB" w14:textId="77777777" w:rsidR="001B6015" w:rsidRPr="001B6015" w:rsidRDefault="001B6015" w:rsidP="001B601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- самостоятельная работа учащихся (при закреплении).</w:t>
            </w:r>
          </w:p>
          <w:p w14:paraId="6BCF3CE3" w14:textId="77777777" w:rsidR="001B6015" w:rsidRPr="001B6015" w:rsidRDefault="001B6015" w:rsidP="001B6015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Использование ИКТ на уроках истории и 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обществознания позволяет не только разнообразить традиционные формы обучения, но и решать самые разные задачи: повысить наглядность обучения, обеспечить его дифференциацию, облегчить контроль знаний, развивать познавательную активность обучающихся.</w:t>
            </w:r>
          </w:p>
          <w:p w14:paraId="1F8AF85A" w14:textId="77777777" w:rsidR="00C173A5" w:rsidRPr="004360D4" w:rsidRDefault="004360D4" w:rsidP="00C173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="00C173A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proofErr w:type="spellEnd"/>
              <w:r w:rsidR="00C173A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C173A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="00C173A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glavnye</w:t>
              </w:r>
              <w:proofErr w:type="spellEnd"/>
              <w:r w:rsidR="00C173A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voprosy</w:t>
              </w:r>
              <w:proofErr w:type="spellEnd"/>
              <w:r w:rsidR="00C173A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ekonomiki</w:t>
              </w:r>
              <w:proofErr w:type="spellEnd"/>
              <w:r w:rsidR="00C173A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-5.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  <w:p w14:paraId="085FD252" w14:textId="77777777" w:rsidR="001B6015" w:rsidRPr="001B6015" w:rsidRDefault="001B6015" w:rsidP="001B6015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5F143F05" w14:textId="77777777" w:rsidR="001B6015" w:rsidRPr="001B6015" w:rsidRDefault="001B601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  <w:t xml:space="preserve">4. 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Проблемно-поисковое обучение. </w:t>
            </w:r>
            <w:r w:rsidRPr="001B60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Вопросы, которые я ставлю перед учащимися, заставляют их думать, самостоятельно решать проблемы, намечать план своих действий.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У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чащихся учатся мыслить логически, анализировать. Проблемные вопросы содействуют развитию у учащихся критического мышления.</w:t>
            </w:r>
          </w:p>
          <w:p w14:paraId="26C29B9A" w14:textId="5750C3DA" w:rsidR="001B6015" w:rsidRDefault="001B601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Учащиеся  совершенствуют умение обосновывать свою позицию;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воспитывается уважение к чужой точке зрения;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активизируется познавательная деятельность учащихся; дети занимаются творческой деятельностью и добывают знания сами под руководством учителя.</w:t>
            </w:r>
          </w:p>
          <w:p w14:paraId="50766A6B" w14:textId="77777777" w:rsidR="00C173A5" w:rsidRDefault="00C173A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14:paraId="00663E09" w14:textId="0267F24D" w:rsidR="00C173A5" w:rsidRPr="001B6015" w:rsidRDefault="00C173A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C173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Видеозапись урока  </w:t>
            </w:r>
          </w:p>
          <w:p w14:paraId="6D669571" w14:textId="77777777" w:rsidR="00C173A5" w:rsidRPr="00C173A5" w:rsidRDefault="004360D4" w:rsidP="00C173A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hyperlink r:id="rId8" w:history="1"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://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disk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yandex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.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ru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/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client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/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disk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?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idApp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=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client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&amp;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dialog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=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slider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&amp;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idDialog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=%2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Fdisk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%2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F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ru-RU"/>
                </w:rPr>
                <w:t>Открытый%20урок.</w:t>
              </w:r>
              <w:proofErr w:type="spellStart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flv</w:t>
              </w:r>
              <w:proofErr w:type="spellEnd"/>
            </w:hyperlink>
          </w:p>
          <w:p w14:paraId="12D8354B" w14:textId="77777777" w:rsidR="001B6015" w:rsidRPr="001B6015" w:rsidRDefault="001B601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  <w:p w14:paraId="0B8149A1" w14:textId="3CAD1BAF" w:rsidR="001B6015" w:rsidRPr="001B6015" w:rsidRDefault="001B6015" w:rsidP="001B6015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>5.</w:t>
            </w:r>
            <w:r w:rsidRPr="001B601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ru-RU" w:eastAsia="ru-RU"/>
              </w:rPr>
              <w:t>Тестовые технологии.</w:t>
            </w:r>
            <w:r w:rsidRPr="001B60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Тестовые технологии являются очень актуальными: они дают возможность оперативно проверить знания обучающихся, получить объективные результаты обучения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ктивизировать работу по усвоению учебного материала, создавать ситуацию успеха, готовить к успешной сдаче аттестационного экзамена в форме </w:t>
            </w:r>
            <w:r w:rsidR="00022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ОГЭ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ЕГЭ.</w:t>
            </w:r>
          </w:p>
          <w:p w14:paraId="79F24E9F" w14:textId="77777777" w:rsidR="001B6015" w:rsidRPr="001B6015" w:rsidRDefault="001B6015" w:rsidP="001B6015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Тестовые задания я использую при повторении учебного материала на уроках истории и обществознания, для проведения промежуточного контроля, для проведения зачётных и итоговых контрольных работ, а также для осуществления систематического индивидуального и группового контроля знаний, полученных на уроках.</w:t>
            </w:r>
          </w:p>
          <w:p w14:paraId="5FBF1F3F" w14:textId="77777777" w:rsidR="001B6015" w:rsidRPr="001B6015" w:rsidRDefault="001B6015" w:rsidP="001B6015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421EACE5" w14:textId="77777777" w:rsidR="001B6015" w:rsidRPr="001B6015" w:rsidRDefault="001B6015" w:rsidP="001B6015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6. Проектные технологии.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Для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развития   творческого потенциала 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обучающихся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используется проектная деятельность. </w:t>
            </w:r>
          </w:p>
          <w:p w14:paraId="2DDBB472" w14:textId="77777777" w:rsidR="001B6015" w:rsidRPr="001B6015" w:rsidRDefault="001B6015" w:rsidP="001B6015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Необходимо так организовывать познавательную деятельность учащихся, чтобы у них появлялась возможность самим открывать новые знания. В результате проектной деятельности учащиеся создают свой творческий 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продукт, который может иметь научную значимость и являться предметом инноваций. Работая над проектом, дети сами открывают новые для них факты.</w:t>
            </w:r>
          </w:p>
          <w:p w14:paraId="60A6386D" w14:textId="26C60FBA" w:rsidR="001B6015" w:rsidRDefault="001B6015" w:rsidP="001B6015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Данная технология делает учебный процесс более полным, интересным, насыщенным и ориентирует учащихся на самостоятельную работу. Этот метод органично сочетается с методом обучения в сотрудничестве, проблемным и исследовательским методом обучения.</w:t>
            </w:r>
          </w:p>
          <w:p w14:paraId="5AD0E4EB" w14:textId="77777777" w:rsidR="00C173A5" w:rsidRPr="00C173A5" w:rsidRDefault="004360D4" w:rsidP="00C173A5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C173A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C173A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C173A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C173A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="00C173A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dorogami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C173A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podviga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C173A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C173A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sviatosti</w:t>
              </w:r>
              <w:proofErr w:type="spellEnd"/>
              <w:r w:rsidR="00C173A5" w:rsidRPr="00C173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C173A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  <w:p w14:paraId="17560A2B" w14:textId="77777777" w:rsidR="00C173A5" w:rsidRPr="001B6015" w:rsidRDefault="00C173A5" w:rsidP="001B6015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63CFA495" w14:textId="77777777" w:rsidR="001B6015" w:rsidRPr="001B6015" w:rsidRDefault="001B6015" w:rsidP="001B60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ru-RU" w:eastAsia="ru-RU"/>
              </w:rPr>
            </w:pPr>
          </w:p>
        </w:tc>
      </w:tr>
      <w:tr w:rsidR="001B6015" w:rsidRPr="001B6015" w14:paraId="2CDA3E45" w14:textId="77777777" w:rsidTr="00C173A5">
        <w:trPr>
          <w:trHeight w:val="700"/>
        </w:trPr>
        <w:tc>
          <w:tcPr>
            <w:tcW w:w="4894" w:type="dxa"/>
            <w:gridSpan w:val="2"/>
          </w:tcPr>
          <w:p w14:paraId="38527B48" w14:textId="77777777" w:rsidR="001B6015" w:rsidRPr="001B6015" w:rsidRDefault="001B6015" w:rsidP="001B6015">
            <w:pPr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6.</w:t>
            </w:r>
            <w:r w:rsidRPr="001B6015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Ссылки на видеопредставление</w:t>
            </w:r>
          </w:p>
          <w:p w14:paraId="4F503FAA" w14:textId="77777777" w:rsidR="001B6015" w:rsidRPr="001B6015" w:rsidRDefault="001B6015" w:rsidP="001B6015">
            <w:pPr>
              <w:spacing w:line="299" w:lineRule="exac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педагогической практики</w:t>
            </w:r>
          </w:p>
        </w:tc>
        <w:bookmarkStart w:id="0" w:name="_GoBack"/>
        <w:tc>
          <w:tcPr>
            <w:tcW w:w="5313" w:type="dxa"/>
          </w:tcPr>
          <w:p w14:paraId="54A733AC" w14:textId="77777777" w:rsidR="001B6015" w:rsidRPr="001B6015" w:rsidRDefault="004360D4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4360D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4360D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4360D4">
              <w:rPr>
                <w:lang w:val="ru-RU"/>
              </w:rPr>
              <w:instrText>://</w:instrText>
            </w:r>
            <w:r>
              <w:instrText>multiurok</w:instrText>
            </w:r>
            <w:r w:rsidRPr="004360D4">
              <w:rPr>
                <w:lang w:val="ru-RU"/>
              </w:rPr>
              <w:instrText>.</w:instrText>
            </w:r>
            <w:r>
              <w:instrText>ru</w:instrText>
            </w:r>
            <w:r w:rsidRPr="004360D4">
              <w:rPr>
                <w:lang w:val="ru-RU"/>
              </w:rPr>
              <w:instrText>/</w:instrText>
            </w:r>
            <w:r>
              <w:instrText>files</w:instrText>
            </w:r>
            <w:r w:rsidRPr="004360D4">
              <w:rPr>
                <w:lang w:val="ru-RU"/>
              </w:rPr>
              <w:instrText>/</w:instrText>
            </w:r>
            <w:r>
              <w:instrText>razvitie</w:instrText>
            </w:r>
            <w:r w:rsidRPr="004360D4">
              <w:rPr>
                <w:lang w:val="ru-RU"/>
              </w:rPr>
              <w:instrText>-</w:instrText>
            </w:r>
            <w:r>
              <w:instrText>poznavatelnoi</w:instrText>
            </w:r>
            <w:r w:rsidRPr="004360D4">
              <w:rPr>
                <w:lang w:val="ru-RU"/>
              </w:rPr>
              <w:instrText>-</w:instrText>
            </w:r>
            <w:r>
              <w:instrText>aktivnosti</w:instrText>
            </w:r>
            <w:r w:rsidRPr="004360D4">
              <w:rPr>
                <w:lang w:val="ru-RU"/>
              </w:rPr>
              <w:instrText>-</w:instrText>
            </w:r>
            <w:r>
              <w:instrText>na</w:instrText>
            </w:r>
            <w:r w:rsidRPr="004360D4">
              <w:rPr>
                <w:lang w:val="ru-RU"/>
              </w:rPr>
              <w:instrText>-</w:instrText>
            </w:r>
            <w:r>
              <w:instrText>urokakh</w:instrText>
            </w:r>
            <w:r w:rsidRPr="004360D4">
              <w:rPr>
                <w:lang w:val="ru-RU"/>
              </w:rPr>
              <w:instrText>-</w:instrText>
            </w:r>
            <w:r>
              <w:instrText>istor</w:instrText>
            </w:r>
            <w:r w:rsidRPr="004360D4">
              <w:rPr>
                <w:lang w:val="ru-RU"/>
              </w:rPr>
              <w:instrText>.</w:instrText>
            </w:r>
            <w:r>
              <w:instrText>html</w:instrText>
            </w:r>
            <w:r w:rsidRPr="004360D4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proofErr w:type="spellStart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multiurok</w:t>
            </w:r>
            <w:proofErr w:type="spellEnd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files</w:t>
            </w:r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proofErr w:type="spellStart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razvitie</w:t>
            </w:r>
            <w:proofErr w:type="spellEnd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-</w:t>
            </w:r>
            <w:proofErr w:type="spellStart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poznavatelnoi</w:t>
            </w:r>
            <w:proofErr w:type="spellEnd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-</w:t>
            </w:r>
            <w:proofErr w:type="spellStart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aktivnosti</w:t>
            </w:r>
            <w:proofErr w:type="spellEnd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-</w:t>
            </w:r>
            <w:proofErr w:type="spellStart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na</w:t>
            </w:r>
            <w:proofErr w:type="spellEnd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-</w:t>
            </w:r>
            <w:proofErr w:type="spellStart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urokakh</w:t>
            </w:r>
            <w:proofErr w:type="spellEnd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-</w:t>
            </w:r>
            <w:proofErr w:type="spellStart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istor</w:t>
            </w:r>
            <w:proofErr w:type="spellEnd"/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1B6015" w:rsidRPr="001B601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html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  <w:bookmarkEnd w:id="0"/>
          <w:p w14:paraId="2D76424D" w14:textId="77777777" w:rsidR="001B6015" w:rsidRPr="001B6015" w:rsidRDefault="001B6015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«Развитие познавательной активности на уроках истории и обществознания с учетом индивидуальных особенностей учащихся»</w:t>
            </w:r>
          </w:p>
        </w:tc>
      </w:tr>
      <w:tr w:rsidR="001B6015" w:rsidRPr="001B6015" w14:paraId="04B1CB38" w14:textId="77777777" w:rsidTr="00C173A5">
        <w:trPr>
          <w:trHeight w:val="832"/>
        </w:trPr>
        <w:tc>
          <w:tcPr>
            <w:tcW w:w="4894" w:type="dxa"/>
            <w:gridSpan w:val="2"/>
          </w:tcPr>
          <w:p w14:paraId="4B939CAE" w14:textId="77777777" w:rsidR="001B6015" w:rsidRPr="001B6015" w:rsidRDefault="001B6015" w:rsidP="001B6015">
            <w:pPr>
              <w:spacing w:line="266" w:lineRule="exact"/>
              <w:ind w:left="80" w:right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1B6015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Ссылки на информационные ресурсы,</w:t>
            </w:r>
            <w:r w:rsidRPr="001B601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1B601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которых</w:t>
            </w:r>
            <w:r w:rsidRPr="001B601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можно</w:t>
            </w:r>
            <w:r w:rsidRPr="001B601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узнать</w:t>
            </w:r>
            <w:r w:rsidRPr="001B601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дополнительную</w:t>
            </w:r>
            <w:r w:rsidRPr="001B601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информацию</w:t>
            </w:r>
            <w:r w:rsidRPr="001B601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о </w:t>
            </w:r>
            <w:r w:rsidRPr="001B6015">
              <w:rPr>
                <w:rFonts w:ascii="Times New Roman" w:eastAsia="Times New Roman" w:hAnsi="Times New Roman" w:cs="Times New Roman"/>
                <w:spacing w:val="-65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педагогической</w:t>
            </w:r>
            <w:r w:rsidRPr="001B601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14:paraId="78EEA137" w14:textId="77777777" w:rsidR="001B6015" w:rsidRPr="001B6015" w:rsidRDefault="001B6015" w:rsidP="001B60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2021 г. была опубликована статья «Формирование основ рационального финансового поведения обучающихся» в журнале «Педагогический поиск» ОГБУ ДПО «Курский институт развития образования» (№2)</w:t>
            </w:r>
          </w:p>
          <w:p w14:paraId="75ABAB4C" w14:textId="54401F7A" w:rsidR="001B6015" w:rsidRPr="004360D4" w:rsidRDefault="004360D4" w:rsidP="001B6015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ru-RU" w:eastAsia="ru-RU"/>
              </w:rPr>
            </w:pPr>
            <w:hyperlink r:id="rId10" w:history="1"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new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kiro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46.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images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content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/05/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PP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_0221.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pdf</w:t>
              </w:r>
              <w:proofErr w:type="spellEnd"/>
            </w:hyperlink>
          </w:p>
          <w:p w14:paraId="55D7673D" w14:textId="77777777" w:rsidR="001B6015" w:rsidRPr="004360D4" w:rsidRDefault="001B6015" w:rsidP="001B60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43A066E7" w14:textId="77777777" w:rsidR="001B6015" w:rsidRPr="004360D4" w:rsidRDefault="004360D4" w:rsidP="001B60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hyperlink r:id="rId11" w:history="1"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="001B601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multiurok</w:t>
              </w:r>
              <w:proofErr w:type="spellEnd"/>
              <w:r w:rsidR="001B601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="001B601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files</w:t>
              </w:r>
              <w:r w:rsidR="001B601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vserossiiskaia</w:t>
              </w:r>
              <w:proofErr w:type="spellEnd"/>
              <w:r w:rsidR="001B601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olimpiada</w:t>
              </w:r>
              <w:proofErr w:type="spellEnd"/>
              <w:r w:rsidR="001B601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shkolnikov</w:t>
              </w:r>
              <w:proofErr w:type="spellEnd"/>
              <w:r w:rsidR="001B601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po</w:t>
              </w:r>
              <w:proofErr w:type="spellEnd"/>
              <w:r w:rsidR="001B601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obshchest</w:t>
              </w:r>
              <w:proofErr w:type="spellEnd"/>
              <w:r w:rsidR="001B6015" w:rsidRPr="004360D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-3.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html</w:t>
              </w:r>
            </w:hyperlink>
          </w:p>
          <w:p w14:paraId="7B987A4A" w14:textId="77777777" w:rsidR="001B6015" w:rsidRPr="004360D4" w:rsidRDefault="001B6015" w:rsidP="001B60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239868F0" w14:textId="77777777" w:rsidR="001B6015" w:rsidRPr="001B6015" w:rsidRDefault="004360D4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aleksandriia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egipetskaia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  <w:p w14:paraId="28FE8300" w14:textId="77777777" w:rsidR="001B6015" w:rsidRPr="001B6015" w:rsidRDefault="001B6015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6F4593D" w14:textId="77777777" w:rsidR="001B6015" w:rsidRPr="001B6015" w:rsidRDefault="004360D4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glavnye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voprosy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ekonomiki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-5.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  <w:p w14:paraId="27104284" w14:textId="77777777" w:rsidR="001B6015" w:rsidRPr="001B6015" w:rsidRDefault="001B6015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5D49520" w14:textId="77777777" w:rsidR="001B6015" w:rsidRPr="001B6015" w:rsidRDefault="004360D4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otkrytyi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moral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  <w:p w14:paraId="3769B7EE" w14:textId="77777777" w:rsidR="001B6015" w:rsidRPr="001B6015" w:rsidRDefault="001B6015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C1EDFD" w14:textId="77777777" w:rsidR="001B6015" w:rsidRPr="001B6015" w:rsidRDefault="004360D4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olimpiada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obshchiestvoznaniiu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-1.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  <w:p w14:paraId="43D3FC85" w14:textId="77777777" w:rsidR="001B6015" w:rsidRPr="001B6015" w:rsidRDefault="001B6015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68B4CAA" w14:textId="77777777" w:rsidR="001B6015" w:rsidRPr="001B6015" w:rsidRDefault="004360D4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priezientatsiia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fieodal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naia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razdrobliennost</w:t>
              </w:r>
              <w:proofErr w:type="spellEnd"/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015" w:rsidRPr="001B60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  <w:p w14:paraId="1908E123" w14:textId="77777777" w:rsidR="001B6015" w:rsidRPr="001B6015" w:rsidRDefault="001B6015" w:rsidP="001B601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6015" w:rsidRPr="001B6015" w14:paraId="791BFA74" w14:textId="77777777" w:rsidTr="00C173A5">
        <w:trPr>
          <w:trHeight w:val="510"/>
        </w:trPr>
        <w:tc>
          <w:tcPr>
            <w:tcW w:w="10207" w:type="dxa"/>
            <w:gridSpan w:val="3"/>
          </w:tcPr>
          <w:p w14:paraId="33CDCC1B" w14:textId="77777777" w:rsidR="001B6015" w:rsidRPr="001B6015" w:rsidRDefault="001B6015" w:rsidP="001B6015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B6015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</w:t>
            </w:r>
            <w:r w:rsidRPr="001B601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B6015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показатели</w:t>
            </w:r>
            <w:r w:rsidRPr="001B6015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педагогической</w:t>
            </w:r>
            <w:r w:rsidRPr="001B6015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практики</w:t>
            </w:r>
          </w:p>
        </w:tc>
      </w:tr>
      <w:tr w:rsidR="001B6015" w:rsidRPr="001B6015" w14:paraId="3819492B" w14:textId="77777777" w:rsidTr="00C173A5">
        <w:trPr>
          <w:trHeight w:val="302"/>
        </w:trPr>
        <w:tc>
          <w:tcPr>
            <w:tcW w:w="4820" w:type="dxa"/>
          </w:tcPr>
          <w:p w14:paraId="41641B64" w14:textId="77777777" w:rsidR="001B6015" w:rsidRPr="001B6015" w:rsidRDefault="001B6015" w:rsidP="001B6015">
            <w:pPr>
              <w:spacing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val="ru-RU"/>
              </w:rPr>
              <w:t>3.1.Стабильность педагогической эффективности заявленного опыта.</w:t>
            </w:r>
          </w:p>
        </w:tc>
        <w:tc>
          <w:tcPr>
            <w:tcW w:w="5387" w:type="dxa"/>
            <w:gridSpan w:val="2"/>
          </w:tcPr>
          <w:p w14:paraId="387BB0DB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Осуществляемая модель педагогической практики является эффективной, о чём свидетельствуют следующие образовательные результаты:</w:t>
            </w:r>
          </w:p>
          <w:p w14:paraId="7C3CA01D" w14:textId="77777777" w:rsidR="001B6015" w:rsidRPr="001B6015" w:rsidRDefault="001B6015" w:rsidP="001B601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100%-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ная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успеваемость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истории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; </w:t>
            </w:r>
          </w:p>
          <w:p w14:paraId="3CD78194" w14:textId="77777777" w:rsidR="001B6015" w:rsidRPr="001B6015" w:rsidRDefault="001B6015" w:rsidP="001B601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100%-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ная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успеваемость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обществознанию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3292ED26" w14:textId="32937823" w:rsidR="001B6015" w:rsidRPr="001B6015" w:rsidRDefault="001B6015" w:rsidP="001B601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 последние 3 года педагогическая деятельность Полунина Александра Михайловича неоднократно отмечалась как результативная, процент качества знаний составил соответственно</w:t>
            </w:r>
            <w:r w:rsidR="00CD6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CD6E27"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  <w:r w:rsidR="00CD6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  <w:r w:rsidR="00CD6E27"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="00CD6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  <w:r w:rsidR="00CD6E27"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</w:t>
            </w:r>
            <w:r w:rsidR="00CD6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  <w:r w:rsidR="00CD6E27"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% 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обществознанию и </w:t>
            </w:r>
            <w:r w:rsidR="00CD6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</w:t>
            </w:r>
            <w:r w:rsidR="00CD6E27"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="00CD6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</w:t>
            </w:r>
            <w:r w:rsidR="00CD6E27"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</w:t>
            </w:r>
            <w:r w:rsidR="00CD6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</w:t>
            </w:r>
            <w:r w:rsidR="00CD6E27"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%</w:t>
            </w:r>
            <w:r w:rsidR="00CD6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  <w:r w:rsidR="00CD6E27"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 истории</w:t>
            </w:r>
          </w:p>
          <w:p w14:paraId="49A0913D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F0A11C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Успешная сдача ОГЭ - 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 прошли минимальный порог и продемонстрировали хорошее качество усвоения материала. Средняя отметка по обществознанию выше областной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</w:p>
          <w:p w14:paraId="3D6181BE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в 2019 г -  4 (ср. по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шк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.)- 3,71 (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ср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.п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обл.)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0BB364E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в 2022 г. – 4 –  3,7(ср. по району) - 3,51(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ср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.п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обл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  <w:p w14:paraId="091F37D7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0DADDCFE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2022 г.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Успешная сдача ЕГЭ </w:t>
            </w:r>
          </w:p>
          <w:p w14:paraId="6203C45A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обществознание</w:t>
            </w:r>
          </w:p>
          <w:p w14:paraId="4590A6DB" w14:textId="77777777" w:rsidR="001B6015" w:rsidRPr="001B6015" w:rsidRDefault="001B6015" w:rsidP="001B60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54,5(ср.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.)-</w:t>
            </w:r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44,74(</w:t>
            </w:r>
            <w:proofErr w:type="spellStart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</w:t>
            </w:r>
            <w:proofErr w:type="gramStart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айон</w:t>
            </w:r>
            <w:proofErr w:type="spellEnd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)- 58,3(</w:t>
            </w:r>
            <w:proofErr w:type="spellStart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обл</w:t>
            </w:r>
            <w:proofErr w:type="spellEnd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  <w:p w14:paraId="595E0A8E" w14:textId="77777777" w:rsidR="001B6015" w:rsidRPr="001B6015" w:rsidRDefault="001B6015" w:rsidP="001B601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</w:t>
            </w:r>
            <w:r w:rsidRPr="001B601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история</w:t>
            </w:r>
          </w:p>
          <w:p w14:paraId="07C7D21D" w14:textId="77777777" w:rsidR="001B6015" w:rsidRPr="001B6015" w:rsidRDefault="001B6015" w:rsidP="001B60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63,5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(ср.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.)-</w:t>
            </w:r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52,5(</w:t>
            </w:r>
            <w:proofErr w:type="spellStart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</w:t>
            </w:r>
            <w:proofErr w:type="gramStart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айон</w:t>
            </w:r>
            <w:proofErr w:type="spellEnd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)- 59 (</w:t>
            </w:r>
            <w:proofErr w:type="spellStart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обл</w:t>
            </w:r>
            <w:proofErr w:type="spellEnd"/>
            <w:r w:rsidRPr="001B601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  <w:p w14:paraId="17D464ED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proofErr w:type="spellStart"/>
            <w:proofErr w:type="gram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творческого</w:t>
            </w:r>
            <w:proofErr w:type="spellEnd"/>
            <w:proofErr w:type="gram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потенциала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308907" w14:textId="77777777" w:rsidR="001B6015" w:rsidRPr="001B6015" w:rsidRDefault="001B6015" w:rsidP="001B6015">
            <w:pPr>
              <w:numPr>
                <w:ilvl w:val="0"/>
                <w:numId w:val="2"/>
              </w:num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Активность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жизненной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школьника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059C79" w14:textId="77777777" w:rsidR="001B6015" w:rsidRPr="001B6015" w:rsidRDefault="001B6015" w:rsidP="001B6015">
            <w:pPr>
              <w:numPr>
                <w:ilvl w:val="0"/>
                <w:numId w:val="2"/>
              </w:num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мотивация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509A02" w14:textId="77777777" w:rsidR="001B6015" w:rsidRPr="001B6015" w:rsidRDefault="001B6015" w:rsidP="001B6015">
            <w:pPr>
              <w:numPr>
                <w:ilvl w:val="0"/>
                <w:numId w:val="2"/>
              </w:num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Высокие результаты освоения учебных программ: с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табильно высокий результат - средний балл 4,2-4,6.</w:t>
            </w:r>
          </w:p>
          <w:p w14:paraId="34312694" w14:textId="77777777" w:rsidR="001B6015" w:rsidRPr="001B6015" w:rsidRDefault="001B6015" w:rsidP="001B6015">
            <w:pPr>
              <w:numPr>
                <w:ilvl w:val="0"/>
                <w:numId w:val="2"/>
              </w:num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Высокий рейтинг образовательных достижений</w:t>
            </w:r>
            <w:proofErr w:type="gramStart"/>
            <w:r w:rsidRPr="001B60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,. </w:t>
            </w:r>
            <w:proofErr w:type="gramEnd"/>
            <w:r w:rsidRPr="001B60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призовые места  учащихся в муниципальном этапе и высокие места в региональном этапе Всероссийской олимпиады школьников:</w:t>
            </w:r>
          </w:p>
          <w:p w14:paraId="5CA1CC2A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Областная олимпиада школьников:</w:t>
            </w:r>
          </w:p>
          <w:p w14:paraId="46223D47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2022г. -  Давыдова Е.</w:t>
            </w:r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(9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.) -  3м. (ОПК);</w:t>
            </w:r>
          </w:p>
          <w:p w14:paraId="2A95945A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7690614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Муниципальный этап Всероссийской олимпиады:</w:t>
            </w:r>
          </w:p>
          <w:p w14:paraId="231B0EC0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2021-2022уч. год</w:t>
            </w:r>
          </w:p>
          <w:p w14:paraId="60119B4A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трое - призерами муниципального этапа 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ВсОШ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праву (9,11 класс); </w:t>
            </w:r>
          </w:p>
          <w:p w14:paraId="1E7F40EC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трое – по обществознанию (9,11 класс); </w:t>
            </w:r>
          </w:p>
          <w:p w14:paraId="12EA6BD0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один – по истории (11 класс);</w:t>
            </w:r>
          </w:p>
          <w:p w14:paraId="4636C861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 один – по краеведению (11 класс).</w:t>
            </w:r>
          </w:p>
          <w:p w14:paraId="3EB20575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В 2019-2020 уч. году:</w:t>
            </w:r>
          </w:p>
          <w:p w14:paraId="4E8839A3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 обучающийся стал призером по праву (11 класс);</w:t>
            </w:r>
          </w:p>
          <w:p w14:paraId="5B17FDC7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в 2020-21 уч. году:</w:t>
            </w:r>
          </w:p>
          <w:p w14:paraId="426F93C9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 обучающийся - призером по обществознанию (10 класс)</w:t>
            </w:r>
          </w:p>
          <w:p w14:paraId="4D854D5A" w14:textId="1CF79C07" w:rsidR="001B6015" w:rsidRPr="001B6015" w:rsidRDefault="001B6015" w:rsidP="001B6015">
            <w:pPr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6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в 2021-2022 </w:t>
            </w:r>
            <w:proofErr w:type="spellStart"/>
            <w:proofErr w:type="gramStart"/>
            <w:r w:rsidRPr="001B6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гг</w:t>
            </w:r>
            <w:proofErr w:type="spellEnd"/>
            <w:proofErr w:type="gramEnd"/>
            <w:r w:rsidRPr="001B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являются участниками регионального этапа многопрофильной олимпиады </w:t>
            </w:r>
            <w:r w:rsidRPr="001B6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КГУ «Твой выбор» и </w:t>
            </w:r>
            <w:r w:rsidR="00FE05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FE0595" w:rsidRPr="00FE05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призером </w:t>
            </w:r>
            <w:r w:rsidR="00FE0595" w:rsidRPr="00FE0595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="00FE059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0595" w:rsidRPr="00FE059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0595" w:rsidRPr="00FE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Вс</w:t>
            </w:r>
            <w:r w:rsidR="00FE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ероссийской </w:t>
            </w:r>
            <w:r w:rsidR="00FE0595" w:rsidRPr="00FE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олимпиад</w:t>
            </w:r>
            <w:r w:rsidR="00FE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FE0595" w:rsidRPr="00FE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финансовой грамотности</w:t>
            </w:r>
            <w:r w:rsidR="00FE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FE0595" w:rsidRPr="00FE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финансовому рынку и защите</w:t>
            </w:r>
            <w:r w:rsidR="00FE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</w:t>
            </w:r>
            <w:r w:rsidR="00FE0595" w:rsidRPr="00FE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E0595" w:rsidRPr="00FE05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потребителей </w:t>
            </w:r>
            <w:r w:rsidRPr="001B6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1B6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Финатлон</w:t>
            </w:r>
            <w:proofErr w:type="spellEnd"/>
            <w:r w:rsidRPr="001B6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».</w:t>
            </w:r>
          </w:p>
          <w:p w14:paraId="0DF54C8A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686119E" w14:textId="77777777" w:rsidR="001B6015" w:rsidRPr="001B6015" w:rsidRDefault="001B6015" w:rsidP="001B60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5E98D1" w14:textId="77777777" w:rsidR="001B6015" w:rsidRPr="001B6015" w:rsidRDefault="001B6015" w:rsidP="001B6015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B220FD4" w14:textId="77777777" w:rsidR="001B6015" w:rsidRPr="00FE0595" w:rsidRDefault="001B6015" w:rsidP="001B601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4C62196" w14:textId="77777777" w:rsidR="00396A44" w:rsidRPr="00FE0595" w:rsidRDefault="00396A44"/>
    <w:sectPr w:rsidR="00396A44" w:rsidRPr="00FE0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13036A"/>
    <w:multiLevelType w:val="hybridMultilevel"/>
    <w:tmpl w:val="B2806018"/>
    <w:lvl w:ilvl="0" w:tplc="49940FC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807"/>
    <w:rsid w:val="00022290"/>
    <w:rsid w:val="001B6015"/>
    <w:rsid w:val="00396A44"/>
    <w:rsid w:val="004360D4"/>
    <w:rsid w:val="005F5275"/>
    <w:rsid w:val="007F6963"/>
    <w:rsid w:val="00967807"/>
    <w:rsid w:val="00C173A5"/>
    <w:rsid w:val="00CD6E27"/>
    <w:rsid w:val="00D85D08"/>
    <w:rsid w:val="00FE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1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60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D85D0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60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D85D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client/disk?idApp=client&amp;dialog=slider&amp;idDialog=%2Fdisk%2F&#1054;&#1090;&#1082;&#1088;&#1099;&#1090;&#1099;&#1081;%20&#1091;&#1088;&#1086;&#1082;.flv" TargetMode="External"/><Relationship Id="rId13" Type="http://schemas.openxmlformats.org/officeDocument/2006/relationships/hyperlink" Target="https://multiurok.ru/files/glavnye-voprosy-ekonomiki-5.htm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multiurok.ru/files/glavnye-voprosy-ekonomiki-5.html" TargetMode="External"/><Relationship Id="rId12" Type="http://schemas.openxmlformats.org/officeDocument/2006/relationships/hyperlink" Target="https://multiurok.ru/files/aleksandriia-egipetskaia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ultiurok.ru/files/priezientatsiia-fieodal-naia-razdrobliennost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d/gDqVllAZ6cwbCg" TargetMode="External"/><Relationship Id="rId11" Type="http://schemas.openxmlformats.org/officeDocument/2006/relationships/hyperlink" Target="https://multiurok.ru/files/vserossiiskaia-olimpiada-shkolnikov-po-obshchest-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ultiurok.ru/files/olimpiada-po-obshchiestvoznaniiu-1.html" TargetMode="External"/><Relationship Id="rId10" Type="http://schemas.openxmlformats.org/officeDocument/2006/relationships/hyperlink" Target="http://new.kiro46.ru/images/content/05/PP_022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ltiurok.ru/files/dorogami-podviga-i-sviatosti.html" TargetMode="External"/><Relationship Id="rId14" Type="http://schemas.openxmlformats.org/officeDocument/2006/relationships/hyperlink" Target="https://multiurok.ru/files/otkrytyi-urok-po-teme-mora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7</cp:revision>
  <dcterms:created xsi:type="dcterms:W3CDTF">2023-10-10T23:05:00Z</dcterms:created>
  <dcterms:modified xsi:type="dcterms:W3CDTF">2024-01-25T07:22:00Z</dcterms:modified>
</cp:coreProperties>
</file>